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0C2" w14:textId="77777777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b/>
          <w:szCs w:val="22"/>
        </w:rPr>
      </w:pPr>
      <w:r w:rsidRPr="002E5474">
        <w:rPr>
          <w:b/>
          <w:szCs w:val="22"/>
        </w:rPr>
        <w:t>ТЕМАТИКА ВКР</w:t>
      </w:r>
    </w:p>
    <w:p w14:paraId="05A6BDB4" w14:textId="712E86BB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szCs w:val="22"/>
        </w:rPr>
      </w:pPr>
      <w:r w:rsidRPr="002E5474">
        <w:rPr>
          <w:szCs w:val="22"/>
        </w:rPr>
        <w:t xml:space="preserve">на </w:t>
      </w:r>
      <w:r w:rsidRPr="002E5474">
        <w:rPr>
          <w:b/>
          <w:szCs w:val="22"/>
        </w:rPr>
        <w:t>202</w:t>
      </w:r>
      <w:r w:rsidR="00750901">
        <w:rPr>
          <w:b/>
          <w:szCs w:val="22"/>
        </w:rPr>
        <w:t>4</w:t>
      </w:r>
      <w:r w:rsidRPr="002E5474">
        <w:rPr>
          <w:b/>
          <w:szCs w:val="22"/>
        </w:rPr>
        <w:t>-202</w:t>
      </w:r>
      <w:r w:rsidR="00750901">
        <w:rPr>
          <w:b/>
          <w:szCs w:val="22"/>
        </w:rPr>
        <w:t>5</w:t>
      </w:r>
      <w:r w:rsidRPr="002E5474">
        <w:rPr>
          <w:szCs w:val="22"/>
        </w:rPr>
        <w:t xml:space="preserve"> учебный год</w:t>
      </w:r>
    </w:p>
    <w:p w14:paraId="68C85318" w14:textId="77777777" w:rsidR="002E5474" w:rsidRPr="002E5474" w:rsidRDefault="002E5474" w:rsidP="00750901">
      <w:pPr>
        <w:tabs>
          <w:tab w:val="left" w:pos="993"/>
        </w:tabs>
        <w:spacing w:line="360" w:lineRule="auto"/>
        <w:ind w:firstLine="567"/>
        <w:jc w:val="center"/>
        <w:rPr>
          <w:szCs w:val="22"/>
        </w:rPr>
      </w:pPr>
    </w:p>
    <w:p w14:paraId="68289C1A" w14:textId="77777777" w:rsidR="002E5474" w:rsidRPr="002E5474" w:rsidRDefault="002E5474" w:rsidP="006D2459">
      <w:pPr>
        <w:tabs>
          <w:tab w:val="left" w:pos="993"/>
        </w:tabs>
        <w:spacing w:line="360" w:lineRule="auto"/>
        <w:ind w:firstLine="567"/>
        <w:jc w:val="both"/>
        <w:rPr>
          <w:szCs w:val="22"/>
        </w:rPr>
      </w:pPr>
      <w:r w:rsidRPr="002E5474">
        <w:rPr>
          <w:szCs w:val="22"/>
        </w:rPr>
        <w:t xml:space="preserve">Направление подготовки </w:t>
      </w:r>
      <w:r w:rsidRPr="002E5474">
        <w:rPr>
          <w:b/>
          <w:i/>
          <w:szCs w:val="22"/>
        </w:rPr>
        <w:t>08.04.01 Строительство</w:t>
      </w:r>
      <w:r w:rsidRPr="002E5474">
        <w:rPr>
          <w:szCs w:val="22"/>
        </w:rPr>
        <w:t xml:space="preserve"> </w:t>
      </w:r>
    </w:p>
    <w:p w14:paraId="78F99039" w14:textId="10005FE0" w:rsidR="002E5474" w:rsidRDefault="002E5474" w:rsidP="006D2459">
      <w:pPr>
        <w:tabs>
          <w:tab w:val="left" w:pos="993"/>
        </w:tabs>
        <w:spacing w:line="360" w:lineRule="auto"/>
        <w:ind w:firstLine="567"/>
        <w:jc w:val="both"/>
        <w:rPr>
          <w:b/>
          <w:i/>
          <w:szCs w:val="22"/>
        </w:rPr>
      </w:pPr>
      <w:r w:rsidRPr="002E5474">
        <w:rPr>
          <w:szCs w:val="22"/>
        </w:rPr>
        <w:t xml:space="preserve">Магистерская программа: </w:t>
      </w:r>
      <w:r w:rsidR="006D2459" w:rsidRPr="006D2459">
        <w:rPr>
          <w:b/>
          <w:i/>
          <w:szCs w:val="22"/>
        </w:rPr>
        <w:t>Управление инвестиционно-строительной деятельностью</w:t>
      </w:r>
    </w:p>
    <w:p w14:paraId="425E0B6E" w14:textId="77777777" w:rsidR="00750901" w:rsidRPr="006D2459" w:rsidRDefault="00750901" w:rsidP="006D2459">
      <w:pPr>
        <w:tabs>
          <w:tab w:val="left" w:pos="993"/>
        </w:tabs>
        <w:spacing w:line="360" w:lineRule="auto"/>
        <w:ind w:firstLine="567"/>
        <w:jc w:val="both"/>
        <w:rPr>
          <w:bCs/>
          <w:iCs/>
          <w:szCs w:val="22"/>
        </w:rPr>
      </w:pPr>
    </w:p>
    <w:p w14:paraId="48B03D0B" w14:textId="77777777" w:rsidR="006D2459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Развитие методов контроля качества на этапах жизненного цикла строительной продукции.</w:t>
      </w:r>
    </w:p>
    <w:p w14:paraId="2C229BA6" w14:textId="77777777" w:rsidR="006D2459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Развитие существующих методов контроля качества на основе цифровых технологий</w:t>
      </w:r>
    </w:p>
    <w:p w14:paraId="46BA022D" w14:textId="77777777" w:rsidR="006D2459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Разработка новых методов контроля качества строительной продукции</w:t>
      </w:r>
    </w:p>
    <w:p w14:paraId="68F24E23" w14:textId="77777777" w:rsidR="006D2459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Влияние человеческого фактора на контроль качества</w:t>
      </w:r>
    </w:p>
    <w:p w14:paraId="32AC9418" w14:textId="77777777" w:rsidR="006D2459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Нормативная база в практике контроля качества строительной продукции и ее применимость.</w:t>
      </w:r>
    </w:p>
    <w:p w14:paraId="25488729" w14:textId="21BA2E78" w:rsidR="002E5474" w:rsidRPr="006D2459" w:rsidRDefault="006D2459" w:rsidP="006D2459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bCs/>
          <w:iCs/>
          <w:szCs w:val="22"/>
        </w:rPr>
      </w:pPr>
      <w:r w:rsidRPr="006D2459">
        <w:rPr>
          <w:bCs/>
          <w:iCs/>
          <w:szCs w:val="22"/>
        </w:rPr>
        <w:t>Разработка систем управления качеством на основе риск-ориентированного подхода</w:t>
      </w:r>
    </w:p>
    <w:p w14:paraId="20013709" w14:textId="77777777" w:rsidR="006D2459" w:rsidRDefault="006D2459" w:rsidP="006D2459">
      <w:pPr>
        <w:tabs>
          <w:tab w:val="left" w:pos="993"/>
        </w:tabs>
        <w:spacing w:line="360" w:lineRule="auto"/>
        <w:ind w:firstLine="567"/>
        <w:jc w:val="center"/>
        <w:rPr>
          <w:szCs w:val="28"/>
        </w:rPr>
      </w:pPr>
    </w:p>
    <w:p w14:paraId="6A760263" w14:textId="1213E33C" w:rsidR="00364F78" w:rsidRPr="002E5474" w:rsidRDefault="00857FCB" w:rsidP="006D2459">
      <w:pPr>
        <w:tabs>
          <w:tab w:val="left" w:pos="993"/>
        </w:tabs>
        <w:spacing w:line="360" w:lineRule="auto"/>
        <w:ind w:firstLine="567"/>
        <w:jc w:val="center"/>
        <w:rPr>
          <w:sz w:val="22"/>
        </w:rPr>
      </w:pPr>
      <w:r w:rsidRPr="002E5474">
        <w:rPr>
          <w:szCs w:val="28"/>
        </w:rPr>
        <w:t xml:space="preserve">Руководитель программы </w:t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  <w:t>Белых С.А.</w:t>
      </w:r>
    </w:p>
    <w:sectPr w:rsidR="00364F78" w:rsidRPr="002E5474" w:rsidSect="004A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3068"/>
    <w:multiLevelType w:val="hybridMultilevel"/>
    <w:tmpl w:val="46B2A824"/>
    <w:lvl w:ilvl="0" w:tplc="7D48B1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9920A47"/>
    <w:multiLevelType w:val="hybridMultilevel"/>
    <w:tmpl w:val="05840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833737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51808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AB036B"/>
    <w:multiLevelType w:val="hybridMultilevel"/>
    <w:tmpl w:val="93C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45174"/>
    <w:multiLevelType w:val="hybridMultilevel"/>
    <w:tmpl w:val="46B2A824"/>
    <w:lvl w:ilvl="0" w:tplc="7D48B1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29B6AEC"/>
    <w:multiLevelType w:val="hybridMultilevel"/>
    <w:tmpl w:val="5DD8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C7"/>
    <w:rsid w:val="00212244"/>
    <w:rsid w:val="002E5474"/>
    <w:rsid w:val="003E2CC7"/>
    <w:rsid w:val="004A7217"/>
    <w:rsid w:val="006D2459"/>
    <w:rsid w:val="00750901"/>
    <w:rsid w:val="00857FCB"/>
    <w:rsid w:val="00AB08DC"/>
    <w:rsid w:val="00CD3A95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7433"/>
  <w15:docId w15:val="{15209C87-93AF-401D-B964-FD565FB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BelyhSA</dc:creator>
  <cp:lastModifiedBy>Угрюмова Елена</cp:lastModifiedBy>
  <cp:revision>2</cp:revision>
  <cp:lastPrinted>2023-03-23T04:01:00Z</cp:lastPrinted>
  <dcterms:created xsi:type="dcterms:W3CDTF">2025-02-12T07:50:00Z</dcterms:created>
  <dcterms:modified xsi:type="dcterms:W3CDTF">2025-02-12T07:50:00Z</dcterms:modified>
</cp:coreProperties>
</file>